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3" w:rsidRDefault="00300805" w:rsidP="00AF10F9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-336550</wp:posOffset>
            </wp:positionV>
            <wp:extent cx="1076325" cy="1167130"/>
            <wp:effectExtent l="0" t="0" r="0" b="0"/>
            <wp:wrapTight wrapText="bothSides">
              <wp:wrapPolygon edited="0">
                <wp:start x="10704" y="1410"/>
                <wp:lineTo x="2676" y="3526"/>
                <wp:lineTo x="2676" y="7051"/>
                <wp:lineTo x="1147" y="7051"/>
                <wp:lineTo x="1147" y="11987"/>
                <wp:lineTo x="2294" y="16218"/>
                <wp:lineTo x="4205" y="18333"/>
                <wp:lineTo x="9175" y="19391"/>
                <wp:lineTo x="12234" y="19391"/>
                <wp:lineTo x="12616" y="19391"/>
                <wp:lineTo x="13763" y="18333"/>
                <wp:lineTo x="16057" y="18333"/>
                <wp:lineTo x="19880" y="14807"/>
                <wp:lineTo x="20262" y="12692"/>
                <wp:lineTo x="21409" y="8814"/>
                <wp:lineTo x="21409" y="7051"/>
                <wp:lineTo x="12234" y="1410"/>
                <wp:lineTo x="10704" y="141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71" r="6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-336550</wp:posOffset>
            </wp:positionV>
            <wp:extent cx="1017270" cy="1167130"/>
            <wp:effectExtent l="19050" t="0" r="0" b="0"/>
            <wp:wrapTight wrapText="bothSides">
              <wp:wrapPolygon edited="0">
                <wp:start x="8090" y="0"/>
                <wp:lineTo x="6472" y="705"/>
                <wp:lineTo x="2427" y="4583"/>
                <wp:lineTo x="-404" y="10929"/>
                <wp:lineTo x="809" y="16923"/>
                <wp:lineTo x="6876" y="21153"/>
                <wp:lineTo x="7281" y="21153"/>
                <wp:lineTo x="14157" y="21153"/>
                <wp:lineTo x="14562" y="21153"/>
                <wp:lineTo x="20225" y="17275"/>
                <wp:lineTo x="20629" y="16923"/>
                <wp:lineTo x="21438" y="12339"/>
                <wp:lineTo x="21438" y="10929"/>
                <wp:lineTo x="19416" y="5288"/>
                <wp:lineTo x="14157" y="353"/>
                <wp:lineTo x="12944" y="0"/>
                <wp:lineTo x="8090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59535" cy="1431290"/>
            <wp:effectExtent l="19050" t="0" r="0" b="0"/>
            <wp:docPr id="1" name="Picture 4" descr="vsh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hv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C3" w:rsidRDefault="000A77C3" w:rsidP="002B6B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44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D447B">
        <w:rPr>
          <w:rFonts w:ascii="Times New Roman" w:hAnsi="Times New Roman" w:cs="Times New Roman"/>
          <w:b/>
          <w:bCs/>
          <w:sz w:val="24"/>
          <w:szCs w:val="24"/>
        </w:rPr>
        <w:t>олгоградский государственный социально-педагогический университет»</w:t>
      </w:r>
    </w:p>
    <w:p w:rsidR="000A77C3" w:rsidRDefault="000A77C3" w:rsidP="002B6B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Волгоградский научно-образовательный центр Российской академии образования</w:t>
      </w:r>
      <w:bookmarkStart w:id="0" w:name="_GoBack"/>
      <w:bookmarkEnd w:id="0"/>
    </w:p>
    <w:p w:rsidR="000A77C3" w:rsidRPr="008C4D97" w:rsidRDefault="000A77C3" w:rsidP="002B6B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Окружной координационный центр Южного федерального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«Всероссийская школа вожатых»</w:t>
      </w:r>
    </w:p>
    <w:p w:rsidR="000A77C3" w:rsidRDefault="000A77C3" w:rsidP="002B6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C3" w:rsidRDefault="000A77C3" w:rsidP="002B6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C3" w:rsidRPr="00AF10F9" w:rsidRDefault="000A77C3" w:rsidP="002B6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0F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 </w:t>
      </w:r>
    </w:p>
    <w:p w:rsidR="000A77C3" w:rsidRPr="00AF10F9" w:rsidRDefault="000A77C3" w:rsidP="005D447B">
      <w:pPr>
        <w:pStyle w:val="western"/>
        <w:shd w:val="clear" w:color="auto" w:fill="FFFFFF"/>
        <w:spacing w:before="115" w:beforeAutospacing="0" w:after="115" w:afterAutospacing="0"/>
        <w:jc w:val="center"/>
        <w:rPr>
          <w:color w:val="000000"/>
          <w:sz w:val="28"/>
          <w:szCs w:val="28"/>
        </w:rPr>
      </w:pPr>
      <w:r w:rsidRPr="00AF10F9">
        <w:rPr>
          <w:b/>
          <w:bCs/>
          <w:color w:val="000000"/>
          <w:sz w:val="28"/>
          <w:szCs w:val="28"/>
        </w:rPr>
        <w:t>Уважаемые</w:t>
      </w:r>
      <w:r w:rsidRPr="00AF10F9">
        <w:rPr>
          <w:b/>
          <w:bCs/>
          <w:color w:val="000000"/>
          <w:sz w:val="28"/>
          <w:szCs w:val="28"/>
          <w:lang w:val="en-US"/>
        </w:rPr>
        <w:t> </w:t>
      </w:r>
      <w:r w:rsidRPr="00AF10F9">
        <w:rPr>
          <w:b/>
          <w:bCs/>
          <w:color w:val="000000"/>
          <w:sz w:val="28"/>
          <w:szCs w:val="28"/>
        </w:rPr>
        <w:t>коллеги!</w:t>
      </w:r>
    </w:p>
    <w:p w:rsidR="000A77C3" w:rsidRDefault="000A77C3" w:rsidP="00B832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8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Приглашаем Вас принять участие в работе </w:t>
      </w:r>
      <w:r w:rsidRPr="00AF10F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F10F9">
        <w:rPr>
          <w:rFonts w:ascii="Times New Roman" w:hAnsi="Times New Roman" w:cs="Times New Roman"/>
          <w:sz w:val="28"/>
          <w:szCs w:val="28"/>
        </w:rPr>
        <w:t>ежрегиональной конференции</w:t>
      </w:r>
      <w:r w:rsidRPr="00002809">
        <w:rPr>
          <w:rFonts w:ascii="Times New Roman" w:hAnsi="Times New Roman" w:cs="Times New Roman"/>
          <w:b/>
          <w:bCs/>
          <w:sz w:val="28"/>
          <w:szCs w:val="28"/>
        </w:rPr>
        <w:t xml:space="preserve"> «Подготовка специалистов для реализации воспитательной деятельности: теория и практика»</w:t>
      </w:r>
      <w:r w:rsidRPr="00002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280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002809">
        <w:rPr>
          <w:rFonts w:ascii="Times New Roman" w:hAnsi="Times New Roman" w:cs="Times New Roman"/>
          <w:sz w:val="28"/>
          <w:szCs w:val="28"/>
        </w:rPr>
        <w:t>Международного форума «Непрерывное педагогическое образование: проблемы и перспективы»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809">
        <w:rPr>
          <w:rFonts w:ascii="Times New Roman" w:hAnsi="Times New Roman" w:cs="Times New Roman"/>
          <w:sz w:val="28"/>
          <w:szCs w:val="28"/>
        </w:rPr>
        <w:t xml:space="preserve"> которая будет проходить на базе ФГБОУ ВО "ВГСПУ" </w:t>
      </w:r>
      <w:r w:rsidRPr="00002809">
        <w:rPr>
          <w:rFonts w:ascii="Times New Roman" w:hAnsi="Times New Roman" w:cs="Times New Roman"/>
          <w:b/>
          <w:bCs/>
          <w:sz w:val="28"/>
          <w:szCs w:val="28"/>
        </w:rPr>
        <w:t>4-5 октября 2018 года.</w:t>
      </w:r>
    </w:p>
    <w:p w:rsidR="000A77C3" w:rsidRPr="00002809" w:rsidRDefault="000A77C3" w:rsidP="00B8327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77C3" w:rsidRPr="00002809" w:rsidRDefault="000A77C3" w:rsidP="00B8327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2809">
        <w:rPr>
          <w:color w:val="000000"/>
          <w:sz w:val="28"/>
          <w:szCs w:val="28"/>
        </w:rPr>
        <w:tab/>
      </w:r>
      <w:r w:rsidRPr="00244C8A">
        <w:rPr>
          <w:b/>
          <w:bCs/>
          <w:color w:val="000000"/>
          <w:sz w:val="28"/>
          <w:szCs w:val="28"/>
        </w:rPr>
        <w:t>Целью</w:t>
      </w:r>
      <w:r w:rsidRPr="00002809">
        <w:rPr>
          <w:color w:val="000000"/>
          <w:sz w:val="28"/>
          <w:szCs w:val="28"/>
        </w:rPr>
        <w:t xml:space="preserve"> конференции является </w:t>
      </w:r>
      <w:r>
        <w:rPr>
          <w:color w:val="000000"/>
          <w:sz w:val="28"/>
          <w:szCs w:val="28"/>
        </w:rPr>
        <w:t xml:space="preserve">научное осмысление, </w:t>
      </w:r>
      <w:r w:rsidRPr="00002809">
        <w:rPr>
          <w:color w:val="000000"/>
          <w:sz w:val="28"/>
          <w:szCs w:val="28"/>
        </w:rPr>
        <w:t>обмен и трансляция передового опыта подготовки специалистов в области создания воспитывающей среды в образовательных организациях</w:t>
      </w:r>
      <w:r>
        <w:rPr>
          <w:color w:val="000000"/>
          <w:sz w:val="28"/>
          <w:szCs w:val="28"/>
        </w:rPr>
        <w:t xml:space="preserve">, </w:t>
      </w:r>
      <w:r w:rsidRPr="00244C8A">
        <w:rPr>
          <w:color w:val="000000"/>
          <w:sz w:val="28"/>
          <w:szCs w:val="28"/>
        </w:rPr>
        <w:t>организациях отдыха детей и их оздоровления.</w:t>
      </w:r>
      <w:r w:rsidRPr="00002809">
        <w:rPr>
          <w:color w:val="000000"/>
          <w:sz w:val="28"/>
          <w:szCs w:val="28"/>
        </w:rPr>
        <w:t xml:space="preserve"> </w:t>
      </w:r>
    </w:p>
    <w:p w:rsidR="000A77C3" w:rsidRPr="00002809" w:rsidRDefault="000A77C3" w:rsidP="005D447B">
      <w:pPr>
        <w:pStyle w:val="western"/>
        <w:shd w:val="clear" w:color="auto" w:fill="FFFFFF"/>
        <w:spacing w:before="115" w:beforeAutospacing="0" w:after="115" w:afterAutospacing="0"/>
        <w:rPr>
          <w:color w:val="000000"/>
          <w:sz w:val="28"/>
          <w:szCs w:val="28"/>
        </w:rPr>
      </w:pPr>
      <w:r w:rsidRPr="00002809">
        <w:rPr>
          <w:b/>
          <w:bCs/>
          <w:color w:val="000000"/>
          <w:sz w:val="28"/>
          <w:szCs w:val="28"/>
        </w:rPr>
        <w:t>В рамках конференции планируется работа следующих секций:</w:t>
      </w:r>
    </w:p>
    <w:p w:rsidR="000A77C3" w:rsidRPr="00002809" w:rsidRDefault="000A77C3" w:rsidP="002B6B29">
      <w:pPr>
        <w:pStyle w:val="normal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9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кадров для создания воспитывающей среды в образовательных организациях, организациях отдыха детей и их оздоровления </w:t>
      </w:r>
    </w:p>
    <w:p w:rsidR="000A77C3" w:rsidRPr="00002809" w:rsidRDefault="000A77C3" w:rsidP="00580652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2809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практик воспитательной деятельности как эффективный механизм оценки качества подготовки кадров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создания воспитывающей среды</w:t>
      </w:r>
    </w:p>
    <w:p w:rsidR="000A77C3" w:rsidRPr="00002809" w:rsidRDefault="000A77C3" w:rsidP="002B6B29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02809">
        <w:rPr>
          <w:rFonts w:ascii="Times New Roman" w:hAnsi="Times New Roman" w:cs="Times New Roman"/>
          <w:sz w:val="28"/>
          <w:szCs w:val="28"/>
        </w:rPr>
        <w:t>Инструктивно-методические сборы как инновационная форма подготовки вожатских кадров</w:t>
      </w:r>
    </w:p>
    <w:p w:rsidR="000A77C3" w:rsidRDefault="000A77C3" w:rsidP="00580652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2809">
        <w:rPr>
          <w:rFonts w:ascii="Times New Roman" w:hAnsi="Times New Roman" w:cs="Times New Roman"/>
          <w:sz w:val="28"/>
          <w:szCs w:val="28"/>
          <w:lang w:eastAsia="ru-RU"/>
        </w:rPr>
        <w:t>Взаимодействие вузов с образовательными организациями, РДШ, Юнармией: о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 и перспективы</w:t>
      </w:r>
      <w:r w:rsidRPr="00002809">
        <w:rPr>
          <w:rFonts w:ascii="Times New Roman" w:hAnsi="Times New Roman" w:cs="Times New Roman"/>
          <w:sz w:val="28"/>
          <w:szCs w:val="28"/>
          <w:lang w:eastAsia="ru-RU"/>
        </w:rPr>
        <w:t>, содержание и технологии</w:t>
      </w:r>
    </w:p>
    <w:p w:rsidR="000A77C3" w:rsidRPr="00002809" w:rsidRDefault="000A77C3" w:rsidP="0000280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A77C3" w:rsidRPr="00002809" w:rsidRDefault="000A77C3" w:rsidP="005D44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809">
        <w:rPr>
          <w:rFonts w:ascii="Times New Roman" w:hAnsi="Times New Roman" w:cs="Times New Roman"/>
          <w:sz w:val="28"/>
          <w:szCs w:val="28"/>
        </w:rPr>
        <w:t>Для участия в конференции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809">
        <w:rPr>
          <w:rFonts w:ascii="Times New Roman" w:hAnsi="Times New Roman" w:cs="Times New Roman"/>
          <w:color w:val="000000"/>
          <w:sz w:val="28"/>
          <w:szCs w:val="28"/>
        </w:rPr>
        <w:t>специалисты в области воспитательной деятельности, преподаватели, докторанты, а</w:t>
      </w:r>
      <w:r>
        <w:rPr>
          <w:rFonts w:ascii="Times New Roman" w:hAnsi="Times New Roman" w:cs="Times New Roman"/>
          <w:color w:val="000000"/>
          <w:sz w:val="28"/>
          <w:szCs w:val="28"/>
        </w:rPr>
        <w:t>спиранты и студенты учреждений высшего и среднего профессионального образования</w:t>
      </w:r>
      <w:r w:rsidRPr="00002809">
        <w:rPr>
          <w:rFonts w:ascii="Times New Roman" w:hAnsi="Times New Roman" w:cs="Times New Roman"/>
          <w:color w:val="000000"/>
          <w:sz w:val="28"/>
          <w:szCs w:val="28"/>
        </w:rPr>
        <w:t xml:space="preserve">, ведущие </w:t>
      </w:r>
      <w:r w:rsidRPr="00002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научные исследования в сфере о</w:t>
      </w:r>
      <w:r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002809">
        <w:rPr>
          <w:rFonts w:ascii="Times New Roman" w:hAnsi="Times New Roman" w:cs="Times New Roman"/>
          <w:color w:val="000000"/>
          <w:sz w:val="28"/>
          <w:szCs w:val="28"/>
        </w:rPr>
        <w:t>анизации воспитательной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педагоги-практики.</w:t>
      </w:r>
    </w:p>
    <w:p w:rsidR="000A77C3" w:rsidRPr="00002809" w:rsidRDefault="000A77C3" w:rsidP="00B03F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пленарном заседании прозвучат доклады известных ученых по направлениям конференции. </w:t>
      </w:r>
    </w:p>
    <w:p w:rsidR="000A77C3" w:rsidRPr="005D447B" w:rsidRDefault="000A77C3" w:rsidP="005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7C3" w:rsidRPr="00210F49" w:rsidRDefault="000A77C3" w:rsidP="00902F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10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конференции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публикация статей в журнале «Известия ВГПУ», входящем в реестр ВАК РФ (публикация бесплатная, требования к оформлению статьи см. по адресу: </w:t>
      </w:r>
      <w:hyperlink r:id="rId8" w:history="1">
        <w:r w:rsidRPr="00CA6915">
          <w:rPr>
            <w:rStyle w:val="a4"/>
            <w:rFonts w:ascii="Times New Roman" w:hAnsi="Times New Roman" w:cs="Times New Roman"/>
            <w:sz w:val="28"/>
            <w:szCs w:val="28"/>
          </w:rPr>
          <w:t>http://izvestia.vspu.ru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77C3" w:rsidRPr="00F877C8" w:rsidRDefault="000A77C3" w:rsidP="00A669C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F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Формы участия: </w:t>
      </w:r>
      <w:r w:rsidRPr="00F877C8">
        <w:rPr>
          <w:rFonts w:ascii="Times New Roman" w:hAnsi="Times New Roman" w:cs="Times New Roman"/>
          <w:sz w:val="28"/>
          <w:szCs w:val="28"/>
          <w:shd w:val="clear" w:color="auto" w:fill="FFFFFF"/>
        </w:rPr>
        <w:t>очная, заочная</w:t>
      </w:r>
    </w:p>
    <w:p w:rsidR="000A77C3" w:rsidRPr="00210F49" w:rsidRDefault="000A77C3" w:rsidP="00A669C4">
      <w:pPr>
        <w:pStyle w:val="western"/>
        <w:shd w:val="clear" w:color="auto" w:fill="FFFFFF"/>
        <w:spacing w:before="115" w:beforeAutospacing="0" w:after="115" w:afterAutospacing="0"/>
        <w:ind w:firstLine="708"/>
        <w:jc w:val="both"/>
        <w:rPr>
          <w:color w:val="000000"/>
          <w:sz w:val="28"/>
          <w:szCs w:val="28"/>
        </w:rPr>
      </w:pPr>
      <w:r w:rsidRPr="00F877C8">
        <w:rPr>
          <w:color w:val="000000"/>
          <w:sz w:val="28"/>
          <w:szCs w:val="28"/>
        </w:rPr>
        <w:t>Для участия в конференции необходимо представить в срок</w:t>
      </w:r>
      <w:r w:rsidRPr="00210F4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B03F01">
        <w:rPr>
          <w:b/>
          <w:bCs/>
          <w:color w:val="000000"/>
          <w:sz w:val="28"/>
          <w:szCs w:val="28"/>
        </w:rPr>
        <w:t xml:space="preserve">до 05. 09. </w:t>
      </w:r>
      <w:r w:rsidRPr="00B03F01">
        <w:rPr>
          <w:b/>
          <w:bCs/>
          <w:sz w:val="28"/>
          <w:szCs w:val="28"/>
        </w:rPr>
        <w:t xml:space="preserve">2018 г. </w:t>
      </w:r>
      <w:r w:rsidRPr="00210F49">
        <w:rPr>
          <w:b/>
          <w:bCs/>
          <w:color w:val="000000"/>
          <w:sz w:val="28"/>
          <w:szCs w:val="28"/>
        </w:rPr>
        <w:t> включительно:</w:t>
      </w:r>
    </w:p>
    <w:p w:rsidR="000A77C3" w:rsidRPr="00210F49" w:rsidRDefault="000A77C3" w:rsidP="005D44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единым пакетом заявку на участие в конференции и текст статьи в электронном формате по адресу электронной почты Волгоградского научно-образовательного центра Российской академии образования (ВНОЦ РАО): </w:t>
      </w:r>
      <w:hyperlink r:id="rId9" w:history="1">
        <w:r w:rsidRPr="00210F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vnocrao</w:t>
        </w:r>
        <w:r w:rsidRPr="00210F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10F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10F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10F4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10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Бланк заявки представлен в приложении 1 к данному информационному письму.</w:t>
      </w:r>
    </w:p>
    <w:p w:rsidR="000A77C3" w:rsidRPr="00210F49" w:rsidRDefault="000A77C3" w:rsidP="00775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F49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  <w:r w:rsidRPr="00210F4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Волгоград, проспект В.И.Ленина, </w:t>
      </w:r>
      <w:r w:rsidRPr="00210F49">
        <w:rPr>
          <w:rFonts w:ascii="Times New Roman" w:hAnsi="Times New Roman" w:cs="Times New Roman"/>
          <w:sz w:val="28"/>
          <w:szCs w:val="28"/>
        </w:rPr>
        <w:t xml:space="preserve">д.27, </w:t>
      </w:r>
      <w:r>
        <w:rPr>
          <w:rFonts w:ascii="Times New Roman" w:hAnsi="Times New Roman" w:cs="Times New Roman"/>
          <w:sz w:val="28"/>
          <w:szCs w:val="28"/>
        </w:rPr>
        <w:t xml:space="preserve">ауд. 2-45. </w:t>
      </w:r>
    </w:p>
    <w:p w:rsidR="000A77C3" w:rsidRDefault="000A77C3" w:rsidP="00775C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C3" w:rsidRPr="00210F49" w:rsidRDefault="000A77C3" w:rsidP="00775C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F49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:rsidR="000A77C3" w:rsidRPr="00775CB4" w:rsidRDefault="000A77C3" w:rsidP="00C5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B4">
        <w:rPr>
          <w:rFonts w:ascii="Times New Roman" w:hAnsi="Times New Roman" w:cs="Times New Roman"/>
          <w:sz w:val="28"/>
          <w:szCs w:val="28"/>
        </w:rPr>
        <w:t>Ученый секретарь,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CB4">
        <w:rPr>
          <w:rFonts w:ascii="Times New Roman" w:hAnsi="Times New Roman" w:cs="Times New Roman"/>
          <w:sz w:val="28"/>
          <w:szCs w:val="28"/>
        </w:rPr>
        <w:t xml:space="preserve"> научный сотрудник ВНОЦ РАО</w:t>
      </w:r>
      <w:r w:rsidR="00D45879">
        <w:rPr>
          <w:rFonts w:ascii="Times New Roman" w:hAnsi="Times New Roman" w:cs="Times New Roman"/>
          <w:sz w:val="28"/>
          <w:szCs w:val="28"/>
        </w:rPr>
        <w:t>, сотрудник ОКЦ ЮФО</w:t>
      </w:r>
      <w:r w:rsidRPr="00775CB4">
        <w:rPr>
          <w:rFonts w:ascii="Times New Roman" w:hAnsi="Times New Roman" w:cs="Times New Roman"/>
          <w:sz w:val="28"/>
          <w:szCs w:val="28"/>
        </w:rPr>
        <w:t xml:space="preserve"> Бокова Татьяна Николаевна,</w:t>
      </w:r>
      <w:r w:rsidRPr="00210F49">
        <w:rPr>
          <w:rFonts w:ascii="Times New Roman" w:hAnsi="Times New Roman" w:cs="Times New Roman"/>
          <w:sz w:val="28"/>
          <w:szCs w:val="28"/>
        </w:rPr>
        <w:t xml:space="preserve"> 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49">
        <w:rPr>
          <w:rFonts w:ascii="Times New Roman" w:hAnsi="Times New Roman" w:cs="Times New Roman"/>
          <w:sz w:val="28"/>
          <w:szCs w:val="28"/>
        </w:rPr>
        <w:t>тел. (8442) 60-18-19, моб.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49">
        <w:rPr>
          <w:rFonts w:ascii="Times New Roman" w:hAnsi="Times New Roman" w:cs="Times New Roman"/>
          <w:sz w:val="28"/>
          <w:szCs w:val="28"/>
        </w:rPr>
        <w:t>тел. +7 927 512 7038;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0F49">
        <w:rPr>
          <w:rFonts w:ascii="Times New Roman" w:hAnsi="Times New Roman" w:cs="Times New Roman"/>
          <w:sz w:val="28"/>
          <w:szCs w:val="28"/>
        </w:rPr>
        <w:t>-</w:t>
      </w:r>
      <w:r w:rsidRPr="00210F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0F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A69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vnocrao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vspu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77C3" w:rsidRPr="00775CB4" w:rsidRDefault="000A77C3" w:rsidP="00C5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B4">
        <w:rPr>
          <w:rFonts w:ascii="Times New Roman" w:hAnsi="Times New Roman" w:cs="Times New Roman"/>
          <w:sz w:val="28"/>
          <w:szCs w:val="28"/>
        </w:rPr>
        <w:t>Младший научный сотрудник ВНОЦ РАО</w:t>
      </w:r>
      <w:r w:rsidR="00D45879">
        <w:rPr>
          <w:rFonts w:ascii="Times New Roman" w:hAnsi="Times New Roman" w:cs="Times New Roman"/>
          <w:sz w:val="28"/>
          <w:szCs w:val="28"/>
        </w:rPr>
        <w:t>, сотрудник ОКЦ ЮФО</w:t>
      </w:r>
      <w:r w:rsidRPr="00775CB4">
        <w:rPr>
          <w:rFonts w:ascii="Times New Roman" w:hAnsi="Times New Roman" w:cs="Times New Roman"/>
          <w:sz w:val="28"/>
          <w:szCs w:val="28"/>
        </w:rPr>
        <w:t xml:space="preserve"> Морозова Виктория Игоревна, раб.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75CB4">
        <w:rPr>
          <w:rFonts w:ascii="Times New Roman" w:hAnsi="Times New Roman" w:cs="Times New Roman"/>
          <w:sz w:val="28"/>
          <w:szCs w:val="28"/>
        </w:rPr>
        <w:t>ел. (8442) 60-18-19, моб.</w:t>
      </w:r>
      <w:r>
        <w:rPr>
          <w:rFonts w:ascii="Times New Roman" w:hAnsi="Times New Roman" w:cs="Times New Roman"/>
          <w:sz w:val="28"/>
          <w:szCs w:val="28"/>
        </w:rPr>
        <w:t xml:space="preserve"> тел. +7 961 080 6190; </w:t>
      </w:r>
      <w:r w:rsidRPr="00775C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5CB4">
        <w:rPr>
          <w:rFonts w:ascii="Times New Roman" w:hAnsi="Times New Roman" w:cs="Times New Roman"/>
          <w:sz w:val="28"/>
          <w:szCs w:val="28"/>
        </w:rPr>
        <w:t>-</w:t>
      </w:r>
      <w:r w:rsidRPr="00775C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5CB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A69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vnocrao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vspu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69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77C3" w:rsidRPr="00210F49" w:rsidRDefault="000A77C3" w:rsidP="00C56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7C3" w:rsidRPr="00210F49" w:rsidRDefault="000A77C3" w:rsidP="00C56A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7C3" w:rsidRPr="00210F49" w:rsidRDefault="000A77C3" w:rsidP="00C56A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7C3" w:rsidRPr="0038046A" w:rsidRDefault="000A77C3" w:rsidP="00C56A50">
      <w:pPr>
        <w:spacing w:after="0"/>
        <w:jc w:val="both"/>
        <w:rPr>
          <w:b/>
          <w:bCs/>
        </w:rPr>
      </w:pPr>
    </w:p>
    <w:p w:rsidR="000A77C3" w:rsidRPr="00210F49" w:rsidRDefault="000A77C3" w:rsidP="00F13F4B">
      <w:pPr>
        <w:tabs>
          <w:tab w:val="left" w:pos="447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10F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оформления заявки</w:t>
      </w:r>
    </w:p>
    <w:p w:rsidR="000A77C3" w:rsidRPr="00210F49" w:rsidRDefault="000A77C3" w:rsidP="00F13F4B">
      <w:pPr>
        <w:tabs>
          <w:tab w:val="left" w:pos="447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Тема доклада (сообщения)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rPr>
          <w:trHeight w:val="212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</w:t>
            </w: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10F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(отметьте нужное)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пленарном заседании (до 20 минут)</w:t>
            </w:r>
          </w:p>
          <w:p w:rsidR="000A77C3" w:rsidRDefault="000A77C3" w:rsidP="00F13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участие в работе секций (выступление 10 минут)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0A77C3" w:rsidRPr="00210F49" w:rsidRDefault="000A77C3" w:rsidP="007B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rPr>
          <w:trHeight w:val="211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Потребность в бронировании места в гостинице или общежитии университета:</w:t>
            </w:r>
            <w:r w:rsidRPr="00210F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(отметьте нужное)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нуждаюсь (в гостинице / общежитии)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не нуждаюсь</w:t>
            </w:r>
          </w:p>
        </w:tc>
      </w:tr>
      <w:tr w:rsidR="000A77C3" w:rsidRPr="00210F49">
        <w:trPr>
          <w:trHeight w:val="211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Необходимость оформления приглашения: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приглашение необходимо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приглашение не нужно</w:t>
            </w:r>
          </w:p>
        </w:tc>
      </w:tr>
      <w:tr w:rsidR="000A77C3" w:rsidRPr="00210F49">
        <w:trPr>
          <w:trHeight w:val="211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заявки:</w:t>
            </w:r>
          </w:p>
        </w:tc>
      </w:tr>
    </w:tbl>
    <w:p w:rsidR="000A77C3" w:rsidRPr="00210F49" w:rsidRDefault="000A77C3" w:rsidP="00F13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77C3" w:rsidRPr="00210F49" w:rsidSect="00AF10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FA7"/>
    <w:multiLevelType w:val="hybridMultilevel"/>
    <w:tmpl w:val="7F905054"/>
    <w:lvl w:ilvl="0" w:tplc="FADED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886"/>
    <w:multiLevelType w:val="hybridMultilevel"/>
    <w:tmpl w:val="E23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6F3879"/>
    <w:multiLevelType w:val="hybridMultilevel"/>
    <w:tmpl w:val="60A40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241207"/>
    <w:multiLevelType w:val="hybridMultilevel"/>
    <w:tmpl w:val="B8EAA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B74100"/>
    <w:multiLevelType w:val="hybridMultilevel"/>
    <w:tmpl w:val="A4D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18BE"/>
    <w:multiLevelType w:val="hybridMultilevel"/>
    <w:tmpl w:val="BAB8C8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7BD1C39"/>
    <w:multiLevelType w:val="hybridMultilevel"/>
    <w:tmpl w:val="E9D08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BB2568"/>
    <w:multiLevelType w:val="hybridMultilevel"/>
    <w:tmpl w:val="D7A08F44"/>
    <w:lvl w:ilvl="0" w:tplc="973E9738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1564470"/>
    <w:multiLevelType w:val="hybridMultilevel"/>
    <w:tmpl w:val="566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3D1CD9"/>
    <w:multiLevelType w:val="hybridMultilevel"/>
    <w:tmpl w:val="B61A9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A863B9F"/>
    <w:multiLevelType w:val="hybridMultilevel"/>
    <w:tmpl w:val="F6CC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136E08"/>
    <w:multiLevelType w:val="hybridMultilevel"/>
    <w:tmpl w:val="CD5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7B16CD"/>
    <w:rsid w:val="00002809"/>
    <w:rsid w:val="0006050B"/>
    <w:rsid w:val="000A1BFD"/>
    <w:rsid w:val="000A77C3"/>
    <w:rsid w:val="000D3C81"/>
    <w:rsid w:val="000F2072"/>
    <w:rsid w:val="000F7F60"/>
    <w:rsid w:val="00101D9A"/>
    <w:rsid w:val="00122741"/>
    <w:rsid w:val="001652DC"/>
    <w:rsid w:val="00165B23"/>
    <w:rsid w:val="00183115"/>
    <w:rsid w:val="00210F49"/>
    <w:rsid w:val="0022729E"/>
    <w:rsid w:val="00244C8A"/>
    <w:rsid w:val="002746BB"/>
    <w:rsid w:val="002B6B29"/>
    <w:rsid w:val="00300805"/>
    <w:rsid w:val="00321CA9"/>
    <w:rsid w:val="00331041"/>
    <w:rsid w:val="0037738C"/>
    <w:rsid w:val="00377F86"/>
    <w:rsid w:val="0038046A"/>
    <w:rsid w:val="003D0E47"/>
    <w:rsid w:val="00410E6D"/>
    <w:rsid w:val="0043644B"/>
    <w:rsid w:val="0049748A"/>
    <w:rsid w:val="004A6DBC"/>
    <w:rsid w:val="004B68B0"/>
    <w:rsid w:val="00554186"/>
    <w:rsid w:val="00580652"/>
    <w:rsid w:val="005C78C7"/>
    <w:rsid w:val="005D447B"/>
    <w:rsid w:val="006847D4"/>
    <w:rsid w:val="007079D2"/>
    <w:rsid w:val="00742DBC"/>
    <w:rsid w:val="00764C28"/>
    <w:rsid w:val="00775CB4"/>
    <w:rsid w:val="00793F0F"/>
    <w:rsid w:val="007A3FDA"/>
    <w:rsid w:val="007A4E5A"/>
    <w:rsid w:val="007B16CD"/>
    <w:rsid w:val="007B65C3"/>
    <w:rsid w:val="00810498"/>
    <w:rsid w:val="00823619"/>
    <w:rsid w:val="008259FF"/>
    <w:rsid w:val="00837E42"/>
    <w:rsid w:val="008C31BF"/>
    <w:rsid w:val="008C4D97"/>
    <w:rsid w:val="008F62E1"/>
    <w:rsid w:val="00902F71"/>
    <w:rsid w:val="00905312"/>
    <w:rsid w:val="00916454"/>
    <w:rsid w:val="00947461"/>
    <w:rsid w:val="009D5472"/>
    <w:rsid w:val="00A07B17"/>
    <w:rsid w:val="00A24379"/>
    <w:rsid w:val="00A648CD"/>
    <w:rsid w:val="00A669C4"/>
    <w:rsid w:val="00A71C7A"/>
    <w:rsid w:val="00AA00F0"/>
    <w:rsid w:val="00AF10F9"/>
    <w:rsid w:val="00B03F01"/>
    <w:rsid w:val="00B22184"/>
    <w:rsid w:val="00B35989"/>
    <w:rsid w:val="00B36DA2"/>
    <w:rsid w:val="00B5325B"/>
    <w:rsid w:val="00B74C9B"/>
    <w:rsid w:val="00B83272"/>
    <w:rsid w:val="00B95DE4"/>
    <w:rsid w:val="00BC5A27"/>
    <w:rsid w:val="00BE018F"/>
    <w:rsid w:val="00C56A50"/>
    <w:rsid w:val="00C909BD"/>
    <w:rsid w:val="00CA6915"/>
    <w:rsid w:val="00D45879"/>
    <w:rsid w:val="00D82A8C"/>
    <w:rsid w:val="00D85808"/>
    <w:rsid w:val="00DE5B10"/>
    <w:rsid w:val="00E001FD"/>
    <w:rsid w:val="00E317BE"/>
    <w:rsid w:val="00E45779"/>
    <w:rsid w:val="00E76666"/>
    <w:rsid w:val="00E94398"/>
    <w:rsid w:val="00EA1068"/>
    <w:rsid w:val="00EF1A2F"/>
    <w:rsid w:val="00F04997"/>
    <w:rsid w:val="00F13F4B"/>
    <w:rsid w:val="00F16834"/>
    <w:rsid w:val="00F1707D"/>
    <w:rsid w:val="00F720AB"/>
    <w:rsid w:val="00F877C8"/>
    <w:rsid w:val="00FA4A47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6CD"/>
    <w:pPr>
      <w:ind w:left="720"/>
    </w:pPr>
  </w:style>
  <w:style w:type="paragraph" w:customStyle="1" w:styleId="western">
    <w:name w:val="western"/>
    <w:basedOn w:val="a"/>
    <w:uiPriority w:val="99"/>
    <w:rsid w:val="007B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8046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8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1652DC"/>
    <w:rPr>
      <w:color w:val="800080"/>
      <w:u w:val="single"/>
    </w:rPr>
  </w:style>
  <w:style w:type="table" w:styleId="a7">
    <w:name w:val="Table Grid"/>
    <w:basedOn w:val="a1"/>
    <w:uiPriority w:val="99"/>
    <w:rsid w:val="00764C28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EA1068"/>
    <w:rPr>
      <w:rFonts w:eastAsia="Times New Roman" w:cs="Calibri"/>
      <w:color w:val="000000"/>
      <w:sz w:val="20"/>
      <w:szCs w:val="20"/>
    </w:rPr>
  </w:style>
  <w:style w:type="character" w:styleId="a8">
    <w:name w:val="Strong"/>
    <w:basedOn w:val="a0"/>
    <w:uiPriority w:val="99"/>
    <w:qFormat/>
    <w:rsid w:val="00F13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vsp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nocrao@vsp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nocrao@v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ocra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Company>VSPU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2018-07-09T10:21:00Z</dcterms:created>
  <dcterms:modified xsi:type="dcterms:W3CDTF">2018-07-09T10:21:00Z</dcterms:modified>
</cp:coreProperties>
</file>