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РОССИЙСКОЙ ФЕДЕРАЦИИ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от 25 августа 2016 г. № 843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отбора образовательных организаций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образования, которым предоставляется право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дополнительные вступительные испытания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профильной направленности при приеме на обучение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программам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 соответствии  с  частью 8  статьи 70  Федерального   закона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образовании в Российской  Федерации"  Правительство  Российской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proofErr w:type="spellStart"/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 л я е т: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Утвердить  прилагаемые   Правила   отбора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 высшего  образования,  которым  предоставляется  право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  дополнительные   вступительные   испытания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профильной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направленности при приеме на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Признать утратившими силу: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постановление Правительства Российской Федерации от  23 апреля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2008 г.  № 294  "Об утверждении   Правил   отбора   образовательных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 высшего  образования,  которым  предоставляется  право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  дополнительные   вступительные   испытания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профильной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направленности при приеме на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"  (Собрание  законодательства   Российской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2008, № 17, ст. 1888);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постановление   Правительства    Российской    Федерации 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14 сентября 2009 г. № 734 "О внесении изменений  в  Правила  отбора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     образовательных       учреждений    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 образования,   которым   предоставляется   право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  дополнительные   вступительные   испытания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профильной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направленности" (Собрание  законодательства  Российской  Федерации,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2009, № 38, ст. 4487);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постановление Правительства Российской  Федерации  от  10 июня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2013 г. № 487 "О внесении изменений в  постановление  Правительства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 Федерации  от  23 апреля   2008 г.   № 294"   (Собрание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Российской Федерации, 2013, № 24, ст. 3010).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Правительства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Российской Федерации                                Д.Медведев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__________________________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постановлением Правительства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Российской Федерации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от 25 августа 2016 г. № 843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 образовательных организаций высшего образования,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право проводить дополнительные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вступительные испытания профильной направленности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по программам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 Настоящие Правила  определяют  порядок  и  критерии  отбора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  организаций    высшего    образования    (далее -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организации),    которым    предоставляется     право     проводить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вступительные  испытания  профильной  направленности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на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 по  программам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программам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дополнительные вступительные испытания).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 Перечень   организаций,   которым   предоставляется   право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дополнительные  вступительные  испытания,  специальностей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 направлений  подготовки,  по  которым  таким  организациям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предоставлено   право   проводить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вступительные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(далее - перечень), формируется посредством отбора: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организаций,   удовлетворяющих   критерию,   указанному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настоящих Правил;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специальностей и (или) направлений подготовки,  реализуемых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указанными в  подпункте  "а"  настоящего  пункта,  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удовлетворяющих критериям, указанным в пункте 4 настоящих Правил.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 Организация отбирается для включения в  перечень,  если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года,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 в  котором  будет  проводиться  прием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год приема), 90 процентов лиц, принятых  в  организацию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 цифр  приема  на  обучение  за  счет  бюджетных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ассигнований федерального бюджета,  бюджетов  субъектов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и местных бюджетов (далее - контрольные  цифры)  по  всем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специальностям  и (или)  направлениям   подготовки,   удовлетворяют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из следующих критериев: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без вступительных испытаний;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по результатам вступительных  испытаний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основании результатов единого государственного экзамена и (или)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 вступительных  испытаний,  проводимых  организацией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самостоятельно)  и  имеют   не   менее   90   баллов   по   каждому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вступительному испытанию.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 В перечень  включаются  специальности  и (или)  направления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подготовки, реализуемые организацией, отобранной  для  включения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перечень, если они удовлетворяют следующим критериям: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организация     имеет     государственную      аккредитацию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 деятельности  по  образовательным  программам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 специальностям и (или) направлениям подготовки;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все   лица,   принятые    в    организацию    за    3 года,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предшествующих году  приема,   в   рамках   контрольных   цифр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 специальностям  и  (или)  направлениям  подготовки,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удовлетворяют одному из следующих условий: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без вступительных испытаний;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 по  результатам  вступительных  испытаний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основании результатов единого государственного экзамена и (или)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результатам  вступительных  испытаний,  проводимых  организацией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самостоятельно)   и   имеют   не   менее   90 баллов   по   каждому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вступительному испытанию.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 Для получения права проводить дополнительные  вступительные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   организации    в     срок     до     15 сентября года,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предшествующего году приема, направляют  в  Федеральную  службу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надзору в сфере образования и науки свои  предложения  за  подписью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  организации,   согласованные   с   учредителями, 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 следующих документов: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а) копии распорядительных актов  об  установлении  контрольных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 приема за 3 года, предшествующих году приема;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заверенные организацией копии протоколов приемной  комиссии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 результатах приема по соответствующим  специальностям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 направлениям  подготовки  за  3 года,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приема, с </w:t>
      </w:r>
      <w:proofErr w:type="spell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пофамильным</w:t>
      </w:r>
      <w:proofErr w:type="spell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списком и указанием количества лиц,  принятых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на  обучение  без  вступительных  испытаний  или   по   результатам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вступительных   испытаний   (на   основании   результатов   единого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экзамена  и  (или)  по  результатам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вступительных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испытаний, проводимых организацией  самостоятельно)  и  имеющих  не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90 баллов по каждому вступительному испытанию;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в) заверенные организацией копии приказов о зачислении лиц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курс за 3 года,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предшествующих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приема.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 Федеральная служба по надзору в сфере образования  и  науки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 анализ  предложений  и  прилагаемых  к  ним   документов,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в соответствии с пунктом 5  настоящих  Правил,  и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до 15 октября года, предшествующего году приема, направляет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  предложения,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касающиеся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перечня.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7. Министерство  образования  и  науки  Российской   Федерации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предложения, указанные в пункте 6 настоящих Правил, и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15 ноября года,  предшествующего году  приема,  вносит 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</w:t>
      </w:r>
      <w:proofErr w:type="gramStart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Правительство Российской  Федерации  проект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95">
        <w:rPr>
          <w:rFonts w:ascii="Times New Roman" w:eastAsia="Times New Roman" w:hAnsi="Times New Roman" w:cs="Times New Roman"/>
          <w:color w:val="000000"/>
          <w:sz w:val="24"/>
          <w:szCs w:val="24"/>
        </w:rPr>
        <w:t>акта Правительства Российской Федерации о перечне.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6D9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6D95" w:rsidRPr="00896D95" w:rsidRDefault="00896D95" w:rsidP="008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A0336" w:rsidRDefault="004A0336"/>
    <w:sectPr w:rsidR="004A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D95"/>
    <w:rsid w:val="004A0336"/>
    <w:rsid w:val="0089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6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D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6380</Characters>
  <Application>Microsoft Office Word</Application>
  <DocSecurity>0</DocSecurity>
  <Lines>53</Lines>
  <Paragraphs>14</Paragraphs>
  <ScaleCrop>false</ScaleCrop>
  <Company>VSPU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2</cp:revision>
  <dcterms:created xsi:type="dcterms:W3CDTF">2016-12-09T11:21:00Z</dcterms:created>
  <dcterms:modified xsi:type="dcterms:W3CDTF">2016-12-09T11:22:00Z</dcterms:modified>
</cp:coreProperties>
</file>