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B8" w:rsidRPr="006D00B8" w:rsidRDefault="00686F05" w:rsidP="00515D17">
      <w:pPr>
        <w:spacing w:line="200" w:lineRule="atLeast"/>
        <w:ind w:firstLine="553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Состав Ученого </w:t>
      </w:r>
      <w:r w:rsidR="006D00B8" w:rsidRPr="006D00B8">
        <w:rPr>
          <w:rFonts w:eastAsia="Times New Roman"/>
          <w:b/>
          <w:bCs/>
          <w:sz w:val="28"/>
          <w:szCs w:val="28"/>
          <w:lang w:eastAsia="ar-SA"/>
        </w:rPr>
        <w:t>совета</w:t>
      </w:r>
    </w:p>
    <w:p w:rsidR="00515D17" w:rsidRDefault="00515D17" w:rsidP="00515D17">
      <w:pPr>
        <w:spacing w:after="0" w:line="240" w:lineRule="auto"/>
        <w:ind w:left="567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15D17">
        <w:rPr>
          <w:rFonts w:eastAsia="Times New Roman"/>
          <w:b/>
          <w:bCs/>
          <w:sz w:val="28"/>
          <w:szCs w:val="28"/>
          <w:lang w:eastAsia="ar-SA"/>
        </w:rPr>
        <w:t>федерального государственного бюджетного образовательного учреждения высшего образования</w:t>
      </w:r>
    </w:p>
    <w:p w:rsidR="006D00B8" w:rsidRPr="006D00B8" w:rsidRDefault="006D00B8" w:rsidP="00515D17">
      <w:pPr>
        <w:spacing w:after="0" w:line="240" w:lineRule="auto"/>
        <w:ind w:left="567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D00B8">
        <w:rPr>
          <w:rFonts w:eastAsia="Times New Roman"/>
          <w:b/>
          <w:bCs/>
          <w:sz w:val="28"/>
          <w:szCs w:val="28"/>
          <w:lang w:eastAsia="ar-SA"/>
        </w:rPr>
        <w:t xml:space="preserve">«Волгоградский </w:t>
      </w:r>
      <w:r w:rsidR="00686F05">
        <w:rPr>
          <w:rFonts w:eastAsia="Times New Roman"/>
          <w:b/>
          <w:bCs/>
          <w:sz w:val="28"/>
          <w:szCs w:val="28"/>
          <w:lang w:eastAsia="ar-SA"/>
        </w:rPr>
        <w:t xml:space="preserve">государственный социально-педагогический </w:t>
      </w:r>
      <w:r w:rsidRPr="006D00B8">
        <w:rPr>
          <w:rFonts w:eastAsia="Times New Roman"/>
          <w:b/>
          <w:bCs/>
          <w:sz w:val="28"/>
          <w:szCs w:val="28"/>
          <w:lang w:eastAsia="ar-SA"/>
        </w:rPr>
        <w:t>университет»</w:t>
      </w:r>
    </w:p>
    <w:p w:rsidR="00515D17" w:rsidRDefault="00515D17" w:rsidP="00515D17">
      <w:pPr>
        <w:widowControl w:val="0"/>
        <w:tabs>
          <w:tab w:val="left" w:pos="3261"/>
          <w:tab w:val="left" w:pos="4111"/>
        </w:tabs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D00B8" w:rsidRPr="006D00B8" w:rsidRDefault="00515D17" w:rsidP="00515D17">
      <w:pPr>
        <w:widowControl w:val="0"/>
        <w:tabs>
          <w:tab w:val="left" w:pos="3261"/>
          <w:tab w:val="left" w:pos="4111"/>
        </w:tabs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2017-2022 гг.</w:t>
      </w:r>
    </w:p>
    <w:p w:rsidR="006D00B8" w:rsidRDefault="006D00B8" w:rsidP="006D00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Андрущенко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Татьяна Юрьевна,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психолого-педагогического и социального образования,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Байбикова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Светлана Ивановна,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директор научно-педагогической библиотеки;</w:t>
      </w:r>
    </w:p>
    <w:p w:rsid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Бейлинсон Любовь Семеновна,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заведующая кафедрой специальной педагогики и психологии, профессор;</w:t>
      </w:r>
    </w:p>
    <w:p w:rsidR="00E24E28" w:rsidRPr="006D00B8" w:rsidRDefault="00E24E28" w:rsidP="00E24E2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Блинова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Инга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Сергеевна</w:t>
      </w:r>
      <w:r w:rsidRPr="006D00B8">
        <w:rPr>
          <w:rFonts w:ascii="Times New Roman" w:hAnsi="Times New Roman" w:cs="Times New Roman"/>
          <w:i/>
          <w:sz w:val="26"/>
          <w:szCs w:val="26"/>
        </w:rPr>
        <w:t>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начальник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00B8">
        <w:rPr>
          <w:rFonts w:ascii="Times New Roman" w:hAnsi="Times New Roman" w:cs="Times New Roman"/>
          <w:sz w:val="26"/>
          <w:szCs w:val="26"/>
        </w:rPr>
        <w:t xml:space="preserve">правления международного сотрудничества,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Pr="006D00B8">
        <w:rPr>
          <w:rFonts w:ascii="Times New Roman" w:hAnsi="Times New Roman" w:cs="Times New Roman"/>
          <w:sz w:val="26"/>
          <w:szCs w:val="26"/>
        </w:rPr>
        <w:t xml:space="preserve"> кафедр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немецкого языка и методики его преподавания</w:t>
      </w:r>
      <w:r w:rsidRPr="006D00B8">
        <w:rPr>
          <w:rFonts w:ascii="Times New Roman" w:hAnsi="Times New Roman" w:cs="Times New Roman"/>
          <w:sz w:val="26"/>
          <w:szCs w:val="26"/>
        </w:rPr>
        <w:t>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Болотова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Елена Юрьевна,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исторического и правового образования, заведующая кафедрой отечественной истории и историко-краеведческого образования,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Бородаева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Лариса Георгиевна,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социальной и  коррекционной педагогики, заведующая кафедрой социальной педагогики, 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Брысина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Евгения Валентиновна,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филологического образования, заведующая кафедрой русского языка и методики его преподавания,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Веденеев Алексей Михайлович,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естественнонаучного образования, физической культуры и безопасности жизнедеятельности,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Грачев Константин Юрьевич,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председатель профсоюзного комитета </w:t>
      </w:r>
      <w:proofErr w:type="gramStart"/>
      <w:r w:rsidRPr="006D00B8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6D00B8">
        <w:rPr>
          <w:rFonts w:ascii="Times New Roman" w:hAnsi="Times New Roman" w:cs="Times New Roman"/>
          <w:sz w:val="26"/>
          <w:szCs w:val="26"/>
        </w:rPr>
        <w:t xml:space="preserve"> ВГСПУ,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Дробязко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Илья Юрьевич,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председатель профсоюзного комитета студентов ВГСПУ;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Жадаев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Юрий Анатольевич,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проректор по учебной работе, заведующий кафедрой технологии, туризма и сервиса,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Зайцев Владимир Васильевич,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проректор по научной работе, заведующий кафедрой теории и методики начального образования,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Зудина Елена Владимировна,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проректор по учебной работе, заведующая кафедрой управления персоналом и экономики в сфере образования,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Карасик Владимир Ильич,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 w:rsidR="00596A74">
        <w:rPr>
          <w:rFonts w:ascii="Times New Roman" w:hAnsi="Times New Roman" w:cs="Times New Roman"/>
          <w:sz w:val="26"/>
          <w:szCs w:val="26"/>
        </w:rPr>
        <w:t>п</w:t>
      </w:r>
      <w:r w:rsidRPr="006D00B8">
        <w:rPr>
          <w:rFonts w:ascii="Times New Roman" w:hAnsi="Times New Roman" w:cs="Times New Roman"/>
          <w:sz w:val="26"/>
          <w:szCs w:val="26"/>
        </w:rPr>
        <w:t>очетный доктор ВГСПУ, заведующий кафедрой теории английского языка,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Карпушова Ольга Александровна,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ученый секретарь ученого совета ВГСПУ;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Карташов Владимир Константинович,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 w:rsidR="00596A74">
        <w:rPr>
          <w:rFonts w:ascii="Times New Roman" w:hAnsi="Times New Roman" w:cs="Times New Roman"/>
          <w:sz w:val="26"/>
          <w:szCs w:val="26"/>
        </w:rPr>
        <w:t>п</w:t>
      </w:r>
      <w:r w:rsidRPr="006D00B8">
        <w:rPr>
          <w:rFonts w:ascii="Times New Roman" w:hAnsi="Times New Roman" w:cs="Times New Roman"/>
          <w:sz w:val="26"/>
          <w:szCs w:val="26"/>
        </w:rPr>
        <w:t>очетный профессор ВГСПУ, заведующий кафедрой алгебры, геометрии и математического анализа,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Корепанова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Марина Васильевна,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дошкольного и  начального образования, заведующая кафедрой педагогики дошкольного образования,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Коротков Александр Михайлович,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ректор ВГСПУ,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Куликова Светлана Вячеславовна,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 w:rsidR="00596A74">
        <w:rPr>
          <w:rFonts w:ascii="Times New Roman" w:hAnsi="Times New Roman" w:cs="Times New Roman"/>
          <w:sz w:val="26"/>
          <w:szCs w:val="26"/>
        </w:rPr>
        <w:t>ректор</w:t>
      </w:r>
      <w:r w:rsidRPr="006D00B8">
        <w:rPr>
          <w:rFonts w:ascii="Times New Roman" w:hAnsi="Times New Roman" w:cs="Times New Roman"/>
          <w:sz w:val="26"/>
          <w:szCs w:val="26"/>
        </w:rPr>
        <w:t xml:space="preserve"> Волгоградской государственной академии последипломного образования, профессор;</w:t>
      </w:r>
    </w:p>
    <w:p w:rsidR="00E24E28" w:rsidRPr="00E24E28" w:rsidRDefault="006D00B8" w:rsidP="00E24E2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Милованова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Людмила Анатольевна,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директор института иностранных языков, </w:t>
      </w:r>
      <w:r w:rsidRPr="006D00B8">
        <w:rPr>
          <w:rFonts w:ascii="Times New Roman" w:hAnsi="Times New Roman" w:cs="Times New Roman"/>
          <w:sz w:val="26"/>
          <w:szCs w:val="26"/>
        </w:rPr>
        <w:lastRenderedPageBreak/>
        <w:t>профессор;</w:t>
      </w:r>
    </w:p>
    <w:p w:rsidR="00E24E28" w:rsidRPr="00E24E28" w:rsidRDefault="00E24E28" w:rsidP="00E24E2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4E28">
        <w:rPr>
          <w:rFonts w:ascii="Times New Roman" w:hAnsi="Times New Roman" w:cs="Times New Roman"/>
          <w:i/>
          <w:sz w:val="26"/>
          <w:szCs w:val="26"/>
        </w:rPr>
        <w:t>Назарова Алла Павловна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4E28">
        <w:rPr>
          <w:rFonts w:ascii="Times New Roman" w:hAnsi="Times New Roman" w:cs="Times New Roman"/>
          <w:sz w:val="26"/>
          <w:szCs w:val="26"/>
        </w:rPr>
        <w:t xml:space="preserve"> студентка факультета филологического образования, член профсоюзной организации студентов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Найбышева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Валентина Борисовна,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 w:rsidR="00E24E28">
        <w:rPr>
          <w:rFonts w:ascii="Times New Roman" w:hAnsi="Times New Roman" w:cs="Times New Roman"/>
          <w:sz w:val="26"/>
          <w:szCs w:val="26"/>
        </w:rPr>
        <w:t>руководитель центра дополнительного профессионального образования</w:t>
      </w:r>
      <w:r w:rsidRPr="006D00B8">
        <w:rPr>
          <w:rFonts w:ascii="Times New Roman" w:hAnsi="Times New Roman" w:cs="Times New Roman"/>
          <w:sz w:val="26"/>
          <w:szCs w:val="26"/>
        </w:rPr>
        <w:t>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Никитин Александр Владимирович,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начальник управления администрирования и эксплуатации компьютерных систем,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Николаева Марина Владимировна,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заведующая кафедрой педагогики и  психологии начального образования,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Орлова Елена Викторовна,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начальник учебного управления;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 xml:space="preserve">Плиев </w:t>
      </w: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Гурам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Александрович,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проректор по эксплуатации и развитию имущественного комплекса,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Рагулина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Ксения Владимировна,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председатель совета </w:t>
      </w:r>
      <w:proofErr w:type="gramStart"/>
      <w:r w:rsidRPr="006D00B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D00B8">
        <w:rPr>
          <w:rFonts w:ascii="Times New Roman" w:hAnsi="Times New Roman" w:cs="Times New Roman"/>
          <w:sz w:val="26"/>
          <w:szCs w:val="26"/>
        </w:rPr>
        <w:t xml:space="preserve"> ВГСПУ, студентка факультета исторического и правового образования;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Решетняк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Геннадий Петрович,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начальник управления обеспечения безопасности и капитального строительства;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Савина Лариса Михайловна,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председатель комитета образования и науки Волгоградской области;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Сахарчук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Елена Ивановна,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заместитель заведующего кафедрой педагогики,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Сергеев Алексей Николаевич</w:t>
      </w:r>
      <w:r w:rsidRPr="006D00B8">
        <w:rPr>
          <w:rFonts w:ascii="Times New Roman" w:hAnsi="Times New Roman" w:cs="Times New Roman"/>
          <w:sz w:val="26"/>
          <w:szCs w:val="26"/>
        </w:rPr>
        <w:t>, заведующий кафедрой информатики и методики преподавания информатики,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Сергеев Николай Константинович,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академик РАО, советник при  ректорате, заведующий кафедрой педагогики,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Сидунова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Галина Ивановна,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управления и экономико-технологического образования, заведующая кафедрой менеджмента и  экономики образования,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00B8">
        <w:rPr>
          <w:rFonts w:ascii="Times New Roman" w:hAnsi="Times New Roman" w:cs="Times New Roman"/>
          <w:i/>
          <w:sz w:val="26"/>
          <w:szCs w:val="26"/>
        </w:rPr>
        <w:t>Смыковская</w:t>
      </w:r>
      <w:proofErr w:type="spellEnd"/>
      <w:r w:rsidRPr="006D00B8">
        <w:rPr>
          <w:rFonts w:ascii="Times New Roman" w:hAnsi="Times New Roman" w:cs="Times New Roman"/>
          <w:i/>
          <w:sz w:val="26"/>
          <w:szCs w:val="26"/>
        </w:rPr>
        <w:t xml:space="preserve"> Татьяна Константиновна,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математики, информатики и физики, заведующая кафедрой физики, методики преподавания физики и математики, ИКТ,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Соловьева Светлана Васильевна,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 w:rsidR="00E24E28">
        <w:rPr>
          <w:rFonts w:ascii="Times New Roman" w:hAnsi="Times New Roman" w:cs="Times New Roman"/>
          <w:sz w:val="26"/>
          <w:szCs w:val="26"/>
        </w:rPr>
        <w:t>директор института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Спиридонова Светлана Борисовна,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начальник управления научно-исследовательских работ,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Супрун Василий Иванович,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</w:t>
      </w:r>
      <w:r w:rsidR="00596A74">
        <w:rPr>
          <w:rFonts w:ascii="Times New Roman" w:hAnsi="Times New Roman" w:cs="Times New Roman"/>
          <w:sz w:val="26"/>
          <w:szCs w:val="26"/>
        </w:rPr>
        <w:t>п</w:t>
      </w:r>
      <w:r w:rsidRPr="006D00B8">
        <w:rPr>
          <w:rFonts w:ascii="Times New Roman" w:hAnsi="Times New Roman" w:cs="Times New Roman"/>
          <w:sz w:val="26"/>
          <w:szCs w:val="26"/>
        </w:rPr>
        <w:t>очетный доктор ВГСПУ, профессор кафедры русского языка и методики его преподавания;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Таранов Николай Николаевич,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директор института художественного образования, заведующий кафедрой живописи, графики и графического дизайна, профессор;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Терещенко Татьяна Михайловна,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декан факультета по обучению  иностранных граждан, доцент;</w:t>
      </w:r>
    </w:p>
    <w:p w:rsidR="006D00B8" w:rsidRPr="006D00B8" w:rsidRDefault="006D00B8" w:rsidP="006D00B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0B8">
        <w:rPr>
          <w:rFonts w:ascii="Times New Roman" w:hAnsi="Times New Roman" w:cs="Times New Roman"/>
          <w:i/>
          <w:sz w:val="26"/>
          <w:szCs w:val="26"/>
        </w:rPr>
        <w:t>Щеглова Людмила Владимировна,</w:t>
      </w:r>
      <w:r w:rsidRPr="006D00B8">
        <w:rPr>
          <w:rFonts w:ascii="Times New Roman" w:hAnsi="Times New Roman" w:cs="Times New Roman"/>
          <w:sz w:val="26"/>
          <w:szCs w:val="26"/>
        </w:rPr>
        <w:t xml:space="preserve"> заведующая кафедрой философии и  культурологи, профессор.</w:t>
      </w:r>
    </w:p>
    <w:p w:rsidR="006D00B8" w:rsidRPr="006D00B8" w:rsidRDefault="006D00B8" w:rsidP="006D00B8">
      <w:pPr>
        <w:spacing w:line="200" w:lineRule="atLeast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0B8" w:rsidRPr="006D00B8" w:rsidRDefault="006D00B8" w:rsidP="006D00B8">
      <w:pPr>
        <w:spacing w:line="200" w:lineRule="atLeast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64C9" w:rsidRPr="006D00B8" w:rsidRDefault="000364C9" w:rsidP="006D00B8">
      <w:pPr>
        <w:ind w:left="-142"/>
        <w:rPr>
          <w:rFonts w:ascii="Times New Roman" w:hAnsi="Times New Roman" w:cs="Times New Roman"/>
        </w:rPr>
      </w:pPr>
    </w:p>
    <w:sectPr w:rsidR="000364C9" w:rsidRPr="006D00B8" w:rsidSect="000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9DE0877"/>
    <w:multiLevelType w:val="hybridMultilevel"/>
    <w:tmpl w:val="8AEE6312"/>
    <w:lvl w:ilvl="0" w:tplc="04190011">
      <w:start w:val="1"/>
      <w:numFmt w:val="decimal"/>
      <w:lvlText w:val="%1)"/>
      <w:lvlJc w:val="left"/>
      <w:pPr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6D00B8"/>
    <w:rsid w:val="000364C9"/>
    <w:rsid w:val="00084BBE"/>
    <w:rsid w:val="002641D2"/>
    <w:rsid w:val="00453768"/>
    <w:rsid w:val="00515D17"/>
    <w:rsid w:val="00596A74"/>
    <w:rsid w:val="00686F05"/>
    <w:rsid w:val="006D00B8"/>
    <w:rsid w:val="00E24E28"/>
    <w:rsid w:val="00E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2017-06-26T11:37:00Z</dcterms:created>
  <dcterms:modified xsi:type="dcterms:W3CDTF">2018-07-02T10:22:00Z</dcterms:modified>
</cp:coreProperties>
</file>